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2D6" w:rsidRDefault="00117246" w:rsidP="00117246">
      <w:pPr>
        <w:jc w:val="center"/>
      </w:pPr>
      <w:r>
        <w:t>Home-Learning Ideas – 1</w:t>
      </w:r>
      <w:r w:rsidR="00FF4461">
        <w:t xml:space="preserve">    Theme: Rainbows</w:t>
      </w:r>
      <w:r w:rsidR="00683D18">
        <w:t xml:space="preserve"> </w:t>
      </w:r>
      <w:r w:rsidR="00680F1B">
        <w:t>UKS2 (Y5/6)</w:t>
      </w:r>
    </w:p>
    <w:p w:rsidR="00117246" w:rsidRDefault="00117246" w:rsidP="00117246">
      <w:pPr>
        <w:jc w:val="center"/>
      </w:pPr>
      <w:r>
        <w:t>When a learning activity has been completed, the box can be coloured in</w:t>
      </w:r>
      <w:r w:rsidR="00FF4461">
        <w:t xml:space="preserve">. When the all the boxes have been coloured – </w:t>
      </w:r>
      <w:r w:rsidR="000455D5">
        <w:t>try the challenge boxes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969"/>
        <w:gridCol w:w="3544"/>
        <w:gridCol w:w="3205"/>
        <w:gridCol w:w="2407"/>
      </w:tblGrid>
      <w:tr w:rsidR="00F328CF" w:rsidTr="0050375D">
        <w:tc>
          <w:tcPr>
            <w:tcW w:w="2263" w:type="dxa"/>
            <w:vMerge w:val="restart"/>
          </w:tcPr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Before reading the text, make yourself a glossary by finding out the meanings of the following words: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57"/>
              <w:gridCol w:w="780"/>
            </w:tblGrid>
            <w:tr w:rsidR="00F328CF" w:rsidTr="002C5A6C">
              <w:tc>
                <w:tcPr>
                  <w:tcW w:w="1116" w:type="dxa"/>
                </w:tcPr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Depicted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Disperse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Interacts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Internally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Interacts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Majority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Meteorological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Properties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Reflected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Refraction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Spectrum</w:t>
                  </w: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</w:p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17" w:type="dxa"/>
                </w:tcPr>
                <w:p w:rsidR="00F328CF" w:rsidRDefault="00F328CF" w:rsidP="00117246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F328CF" w:rsidRPr="00FF4461" w:rsidRDefault="00F328CF" w:rsidP="00117246">
            <w:pPr>
              <w:rPr>
                <w:sz w:val="16"/>
                <w:szCs w:val="16"/>
              </w:rPr>
            </w:pPr>
          </w:p>
          <w:p w:rsidR="00F328CF" w:rsidRPr="00FF4461" w:rsidRDefault="00F328CF" w:rsidP="00117246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D72C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Underline, or make a note of the following:</w:t>
            </w:r>
          </w:p>
          <w:p w:rsidR="00F328CF" w:rsidRDefault="00F328CF" w:rsidP="00D72CBF">
            <w:pPr>
              <w:rPr>
                <w:sz w:val="16"/>
                <w:szCs w:val="16"/>
              </w:rPr>
            </w:pPr>
          </w:p>
          <w:p w:rsidR="00F328CF" w:rsidRDefault="00F328CF" w:rsidP="00D72CBF">
            <w:pPr>
              <w:pStyle w:val="ListParagraph"/>
              <w:numPr>
                <w:ilvl w:val="0"/>
                <w:numId w:val="5"/>
              </w:numPr>
              <w:ind w:left="114" w:hanging="57"/>
              <w:rPr>
                <w:sz w:val="16"/>
                <w:szCs w:val="16"/>
              </w:rPr>
            </w:pPr>
            <w:r w:rsidRPr="00D72CBF">
              <w:rPr>
                <w:sz w:val="16"/>
                <w:szCs w:val="16"/>
              </w:rPr>
              <w:t>How rainbows are formed</w:t>
            </w:r>
          </w:p>
          <w:p w:rsidR="00F328CF" w:rsidRDefault="00F328CF" w:rsidP="00D72CBF">
            <w:pPr>
              <w:pStyle w:val="ListParagraph"/>
              <w:numPr>
                <w:ilvl w:val="0"/>
                <w:numId w:val="5"/>
              </w:numPr>
              <w:ind w:left="114" w:hanging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facts about rainbows</w:t>
            </w:r>
          </w:p>
          <w:p w:rsidR="00F328CF" w:rsidRDefault="00F328CF" w:rsidP="00D72CBF">
            <w:pPr>
              <w:rPr>
                <w:sz w:val="16"/>
                <w:szCs w:val="16"/>
              </w:rPr>
            </w:pPr>
          </w:p>
          <w:p w:rsidR="00F328CF" w:rsidRDefault="00F328CF" w:rsidP="00D72CBF">
            <w:pPr>
              <w:rPr>
                <w:sz w:val="16"/>
                <w:szCs w:val="16"/>
              </w:rPr>
            </w:pPr>
          </w:p>
          <w:p w:rsidR="00F328CF" w:rsidRPr="00FF4461" w:rsidRDefault="00F328CF" w:rsidP="00D72CB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 list of the different types of rainbows with a definition</w:t>
            </w:r>
          </w:p>
        </w:tc>
        <w:tc>
          <w:tcPr>
            <w:tcW w:w="3544" w:type="dxa"/>
          </w:tcPr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English Challenge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FF4461" w:rsidRDefault="00F328CF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Write an information leaflet about rainbows using the appropriate vocabulary. You can illustrate it with labelled pictures and diagrams</w:t>
            </w:r>
          </w:p>
        </w:tc>
        <w:tc>
          <w:tcPr>
            <w:tcW w:w="3205" w:type="dxa"/>
          </w:tcPr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 Challenge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Rainbow Spinner Maths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 this after you have completed the science box.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6912" behindDoc="0" locked="0" layoutInCell="1" allowOverlap="1" wp14:anchorId="102CFF9E" wp14:editId="29570227">
                  <wp:simplePos x="0" y="0"/>
                  <wp:positionH relativeFrom="column">
                    <wp:posOffset>688502</wp:posOffset>
                  </wp:positionH>
                  <wp:positionV relativeFrom="paragraph">
                    <wp:posOffset>57717</wp:posOffset>
                  </wp:positionV>
                  <wp:extent cx="723900" cy="888365"/>
                  <wp:effectExtent l="0" t="0" r="0" b="6985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8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FF4461" w:rsidRDefault="00F328CF" w:rsidP="00207066">
            <w:pPr>
              <w:rPr>
                <w:sz w:val="16"/>
                <w:szCs w:val="16"/>
              </w:rPr>
            </w:pPr>
          </w:p>
        </w:tc>
        <w:tc>
          <w:tcPr>
            <w:tcW w:w="2407" w:type="dxa"/>
            <w:vMerge w:val="restart"/>
          </w:tcPr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 Challenge</w:t>
            </w:r>
          </w:p>
          <w:p w:rsidR="00F328CF" w:rsidRDefault="00F328CF" w:rsidP="000455D5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27"/>
              <w:gridCol w:w="727"/>
              <w:gridCol w:w="727"/>
            </w:tblGrid>
            <w:tr w:rsidR="00F328CF" w:rsidTr="008A05E1"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Mild</w:t>
                  </w:r>
                </w:p>
              </w:tc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Hot</w:t>
                  </w:r>
                </w:p>
              </w:tc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Spicy</w:t>
                  </w:r>
                </w:p>
              </w:tc>
            </w:tr>
            <w:tr w:rsidR="00F328CF" w:rsidTr="008A05E1"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189</w:t>
                  </w:r>
                </w:p>
              </w:tc>
              <w:tc>
                <w:tcPr>
                  <w:tcW w:w="727" w:type="dxa"/>
                </w:tcPr>
                <w:p w:rsidR="00F328CF" w:rsidRDefault="00F328CF" w:rsidP="000455D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177.2</w:t>
                  </w:r>
                </w:p>
              </w:tc>
            </w:tr>
          </w:tbl>
          <w:p w:rsidR="00F328CF" w:rsidRDefault="00F328CF" w:rsidP="000455D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9FA5D06" wp14:editId="64CF7443">
                      <wp:simplePos x="0" y="0"/>
                      <wp:positionH relativeFrom="column">
                        <wp:posOffset>527093</wp:posOffset>
                      </wp:positionH>
                      <wp:positionV relativeFrom="paragraph">
                        <wp:posOffset>301851</wp:posOffset>
                      </wp:positionV>
                      <wp:extent cx="301894" cy="193729"/>
                      <wp:effectExtent l="0" t="0" r="22225" b="158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894" cy="19372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328CF" w:rsidRDefault="00F328CF" w:rsidP="00683D18">
                                  <w:pPr>
                                    <w:jc w:val="center"/>
                                  </w:pPr>
                                  <w:r w:rsidRPr="00683D18">
                                    <w:rPr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646</w:t>
                                  </w:r>
                                  <w:r w:rsidRPr="00683D18">
                                    <w:rPr>
                                      <w:sz w:val="16"/>
                                      <w:szCs w:val="16"/>
                                    </w:rPr>
                                    <w:t>46646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A5D06" id="Rectangle 3" o:spid="_x0000_s1026" style="position:absolute;margin-left:41.5pt;margin-top:23.75pt;width:23.75pt;height:1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" fillcolor="yellow" strokecolor="#1f4d78 [1604]" strokeweight="1pt">
                      <v:textbox>
                        <w:txbxContent>
                          <w:p w:rsidR="00F328CF" w:rsidRDefault="00F328CF" w:rsidP="00683D18">
                            <w:pPr>
                              <w:jc w:val="center"/>
                            </w:pPr>
                            <w:r w:rsidRPr="00683D18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646</w:t>
                            </w:r>
                            <w:r w:rsidRPr="00683D18">
                              <w:rPr>
                                <w:sz w:val="16"/>
                                <w:szCs w:val="16"/>
                              </w:rPr>
                              <w:t>46646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83D18">
              <w:rPr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84864" behindDoc="0" locked="0" layoutInCell="1" allowOverlap="1" wp14:anchorId="05AC1A51" wp14:editId="367A3F16">
                  <wp:simplePos x="0" y="0"/>
                  <wp:positionH relativeFrom="column">
                    <wp:posOffset>402956</wp:posOffset>
                  </wp:positionH>
                  <wp:positionV relativeFrom="paragraph">
                    <wp:posOffset>169212</wp:posOffset>
                  </wp:positionV>
                  <wp:extent cx="560070" cy="441325"/>
                  <wp:effectExtent l="0" t="0" r="0" b="0"/>
                  <wp:wrapSquare wrapText="bothSides"/>
                  <wp:docPr id="2" name="Picture 2" descr="C:\Users\sjohnson006\AppData\Local\Microsoft\Windows\INetCache\Content.MSO\32AC061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johnson006\AppData\Local\Microsoft\Windows\INetCache\Content.MSO\32AC061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28CF" w:rsidRPr="008A05E1" w:rsidRDefault="00F328CF" w:rsidP="008A05E1">
            <w:pPr>
              <w:rPr>
                <w:sz w:val="16"/>
                <w:szCs w:val="16"/>
              </w:rPr>
            </w:pPr>
          </w:p>
          <w:p w:rsidR="00F328CF" w:rsidRPr="008A05E1" w:rsidRDefault="00F328CF" w:rsidP="008A05E1">
            <w:pPr>
              <w:rPr>
                <w:sz w:val="16"/>
                <w:szCs w:val="16"/>
              </w:rPr>
            </w:pPr>
          </w:p>
          <w:p w:rsidR="00F328CF" w:rsidRPr="008A05E1" w:rsidRDefault="00F328CF" w:rsidP="008A05E1">
            <w:pPr>
              <w:rPr>
                <w:sz w:val="16"/>
                <w:szCs w:val="16"/>
              </w:rPr>
            </w:pPr>
          </w:p>
          <w:p w:rsidR="00F328CF" w:rsidRPr="008A05E1" w:rsidRDefault="00F328CF" w:rsidP="008A05E1">
            <w:pPr>
              <w:rPr>
                <w:sz w:val="16"/>
                <w:szCs w:val="16"/>
              </w:rPr>
            </w:pPr>
          </w:p>
          <w:p w:rsidR="00F328CF" w:rsidRPr="008A05E1" w:rsidRDefault="00F328CF" w:rsidP="008A05E1">
            <w:pPr>
              <w:rPr>
                <w:sz w:val="16"/>
                <w:szCs w:val="16"/>
              </w:rPr>
            </w:pPr>
          </w:p>
          <w:p w:rsidR="00F328CF" w:rsidRDefault="00F328CF" w:rsidP="008A05E1">
            <w:pPr>
              <w:rPr>
                <w:sz w:val="16"/>
                <w:szCs w:val="16"/>
              </w:rPr>
            </w:pPr>
          </w:p>
          <w:p w:rsidR="00F328CF" w:rsidRDefault="00F328CF" w:rsidP="008A05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a number in your pot of gold. Use this number for each of the following:</w:t>
            </w:r>
          </w:p>
          <w:p w:rsidR="00F328CF" w:rsidRDefault="00F328CF" w:rsidP="008A05E1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85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Subtract 39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Multiply by 8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Divide by 2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Multiply by 100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Divide by 10</w:t>
            </w:r>
          </w:p>
          <w:p w:rsidR="00F328CF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as many factors as possible</w:t>
            </w:r>
          </w:p>
          <w:p w:rsidR="00F328CF" w:rsidRPr="00FA095C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>Round the number to the nearest 10</w:t>
            </w:r>
          </w:p>
          <w:p w:rsidR="00F328CF" w:rsidRPr="00FA095C" w:rsidRDefault="00F328CF" w:rsidP="008A05E1">
            <w:pPr>
              <w:pStyle w:val="ListParagraph"/>
              <w:numPr>
                <w:ilvl w:val="0"/>
                <w:numId w:val="6"/>
              </w:numPr>
              <w:ind w:left="226" w:hanging="113"/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>Put the number in a sequence of number</w:t>
            </w:r>
            <w:r w:rsidR="00FA095C" w:rsidRPr="00FA095C">
              <w:rPr>
                <w:sz w:val="16"/>
                <w:szCs w:val="16"/>
              </w:rPr>
              <w:t>s</w:t>
            </w:r>
          </w:p>
          <w:p w:rsidR="00F328CF" w:rsidRPr="00F328CF" w:rsidRDefault="00F328CF" w:rsidP="00F328CF">
            <w:pPr>
              <w:pStyle w:val="ListParagraph"/>
              <w:ind w:left="226"/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>What is the rule of your sequence?</w:t>
            </w:r>
          </w:p>
        </w:tc>
      </w:tr>
      <w:tr w:rsidR="00F328CF" w:rsidTr="0050375D">
        <w:trPr>
          <w:trHeight w:val="1130"/>
        </w:trPr>
        <w:tc>
          <w:tcPr>
            <w:tcW w:w="2263" w:type="dxa"/>
            <w:vMerge/>
          </w:tcPr>
          <w:p w:rsidR="00F328CF" w:rsidRPr="00FF4461" w:rsidRDefault="00F328CF" w:rsidP="008A05E1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F328CF" w:rsidRDefault="00F328CF" w:rsidP="00F40819">
            <w:pPr>
              <w:rPr>
                <w:sz w:val="16"/>
                <w:szCs w:val="16"/>
              </w:rPr>
            </w:pPr>
          </w:p>
          <w:p w:rsidR="00F328CF" w:rsidRDefault="00F328CF" w:rsidP="00F408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Make a key facts sheet about rainbows for a Y3 child </w:t>
            </w:r>
          </w:p>
          <w:p w:rsidR="00F328CF" w:rsidRDefault="00F328CF" w:rsidP="00F40819">
            <w:pPr>
              <w:rPr>
                <w:sz w:val="16"/>
                <w:szCs w:val="16"/>
              </w:rPr>
            </w:pPr>
          </w:p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 w:val="restart"/>
          </w:tcPr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 xml:space="preserve">Key Text: </w:t>
            </w:r>
            <w:r>
              <w:rPr>
                <w:sz w:val="16"/>
                <w:szCs w:val="16"/>
              </w:rPr>
              <w:t>How Rainbows are Formed (Met Office)</w:t>
            </w:r>
          </w:p>
          <w:p w:rsidR="00F328CF" w:rsidRPr="006533F1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8960" behindDoc="0" locked="0" layoutInCell="1" allowOverlap="1" wp14:anchorId="0AD30889" wp14:editId="5CFB2591">
                  <wp:simplePos x="0" y="0"/>
                  <wp:positionH relativeFrom="column">
                    <wp:posOffset>660601</wp:posOffset>
                  </wp:positionH>
                  <wp:positionV relativeFrom="paragraph">
                    <wp:posOffset>61000</wp:posOffset>
                  </wp:positionV>
                  <wp:extent cx="1032685" cy="912844"/>
                  <wp:effectExtent l="0" t="0" r="0" b="190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685" cy="912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</w:pPr>
          </w:p>
          <w:p w:rsidR="00F328CF" w:rsidRDefault="00F328CF" w:rsidP="00117246">
            <w:pPr>
              <w:jc w:val="center"/>
            </w:pPr>
          </w:p>
          <w:p w:rsidR="00F328CF" w:rsidRDefault="00F328CF" w:rsidP="00117246">
            <w:pPr>
              <w:jc w:val="center"/>
            </w:pPr>
          </w:p>
          <w:p w:rsidR="00F328CF" w:rsidRPr="002C5A6C" w:rsidRDefault="00FA095C" w:rsidP="00117246">
            <w:pPr>
              <w:jc w:val="center"/>
              <w:rPr>
                <w:sz w:val="16"/>
                <w:szCs w:val="16"/>
              </w:rPr>
            </w:pPr>
            <w:hyperlink r:id="rId8" w:history="1">
              <w:r w:rsidR="00F328CF" w:rsidRPr="002C5A6C">
                <w:rPr>
                  <w:color w:val="0000FF"/>
                  <w:sz w:val="16"/>
                  <w:szCs w:val="16"/>
                  <w:u w:val="single"/>
                </w:rPr>
                <w:t>https://www.metoffice.gov.uk/weather/learn-about/weather/optical-effects/rainbows/how-are-rainbows-formed</w:t>
              </w:r>
            </w:hyperlink>
          </w:p>
        </w:tc>
        <w:tc>
          <w:tcPr>
            <w:tcW w:w="3205" w:type="dxa"/>
            <w:vMerge w:val="restart"/>
          </w:tcPr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Maths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Make yourself a Magic Multiplication Challenge with a pot of gold at the end. 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Put in it the tables you are working on. Every day, see how far you can get in a minute</w:t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7936" behindDoc="0" locked="0" layoutInCell="1" allowOverlap="1" wp14:anchorId="29DD158D" wp14:editId="21908EF4">
                  <wp:simplePos x="0" y="0"/>
                  <wp:positionH relativeFrom="column">
                    <wp:posOffset>756630</wp:posOffset>
                  </wp:positionH>
                  <wp:positionV relativeFrom="paragraph">
                    <wp:posOffset>51672</wp:posOffset>
                  </wp:positionV>
                  <wp:extent cx="472440" cy="702945"/>
                  <wp:effectExtent l="0" t="0" r="3810" b="190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40" cy="702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FF4461" w:rsidRDefault="00F328CF" w:rsidP="000455D5">
            <w:pPr>
              <w:rPr>
                <w:sz w:val="16"/>
                <w:szCs w:val="16"/>
              </w:rPr>
            </w:pPr>
          </w:p>
        </w:tc>
        <w:tc>
          <w:tcPr>
            <w:tcW w:w="2407" w:type="dxa"/>
            <w:vMerge/>
          </w:tcPr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</w:p>
        </w:tc>
      </w:tr>
      <w:tr w:rsidR="00F328CF" w:rsidTr="0050375D">
        <w:trPr>
          <w:trHeight w:val="1565"/>
        </w:trPr>
        <w:tc>
          <w:tcPr>
            <w:tcW w:w="2263" w:type="dxa"/>
            <w:vMerge/>
          </w:tcPr>
          <w:p w:rsidR="00F328CF" w:rsidRPr="00FF4461" w:rsidRDefault="00F328CF" w:rsidP="008A05E1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F328CF" w:rsidRPr="00FA095C" w:rsidRDefault="00F328CF" w:rsidP="00117246">
            <w:pPr>
              <w:jc w:val="center"/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>English</w:t>
            </w:r>
          </w:p>
          <w:p w:rsidR="00F328CF" w:rsidRPr="00FA095C" w:rsidRDefault="00F328CF" w:rsidP="00117246">
            <w:pPr>
              <w:jc w:val="center"/>
              <w:rPr>
                <w:sz w:val="16"/>
                <w:szCs w:val="16"/>
              </w:rPr>
            </w:pPr>
          </w:p>
          <w:p w:rsidR="00F328CF" w:rsidRPr="00FA095C" w:rsidRDefault="00F328CF" w:rsidP="00F328CF">
            <w:pPr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 xml:space="preserve">Sit down with someone else and tell them what you have learnt about rainbows. </w:t>
            </w:r>
          </w:p>
          <w:p w:rsidR="00F328CF" w:rsidRPr="00FF4461" w:rsidRDefault="00F328CF" w:rsidP="00F328CF">
            <w:pPr>
              <w:rPr>
                <w:sz w:val="16"/>
                <w:szCs w:val="16"/>
              </w:rPr>
            </w:pPr>
            <w:r w:rsidRPr="00FA095C">
              <w:rPr>
                <w:sz w:val="16"/>
                <w:szCs w:val="16"/>
              </w:rPr>
              <w:t>Use your diagram and information leaflet.</w:t>
            </w:r>
            <w:r w:rsidRPr="00FA095C">
              <w:rPr>
                <w:sz w:val="16"/>
                <w:szCs w:val="16"/>
              </w:rPr>
              <w:br/>
              <w:t>Make sure you use some of the vocabulary you have included in your glossary.</w:t>
            </w:r>
          </w:p>
        </w:tc>
        <w:tc>
          <w:tcPr>
            <w:tcW w:w="3544" w:type="dxa"/>
            <w:vMerge/>
          </w:tcPr>
          <w:p w:rsidR="00F328CF" w:rsidRPr="006533F1" w:rsidRDefault="00F328CF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05" w:type="dxa"/>
            <w:vMerge/>
          </w:tcPr>
          <w:p w:rsidR="00F328CF" w:rsidRDefault="00F328CF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7" w:type="dxa"/>
            <w:vMerge/>
          </w:tcPr>
          <w:p w:rsidR="00F328CF" w:rsidRPr="00FF4461" w:rsidRDefault="00F328CF" w:rsidP="00117246">
            <w:pPr>
              <w:jc w:val="center"/>
              <w:rPr>
                <w:sz w:val="16"/>
                <w:szCs w:val="16"/>
              </w:rPr>
            </w:pPr>
          </w:p>
        </w:tc>
      </w:tr>
      <w:tr w:rsidR="0050375D" w:rsidTr="007930CE">
        <w:tc>
          <w:tcPr>
            <w:tcW w:w="2263" w:type="dxa"/>
          </w:tcPr>
          <w:p w:rsidR="0050375D" w:rsidRPr="00FF4461" w:rsidRDefault="0050375D" w:rsidP="008A05E1">
            <w:pPr>
              <w:jc w:val="center"/>
              <w:rPr>
                <w:sz w:val="16"/>
                <w:szCs w:val="16"/>
              </w:rPr>
            </w:pPr>
            <w:r w:rsidRPr="00FF4461">
              <w:rPr>
                <w:sz w:val="16"/>
                <w:szCs w:val="16"/>
              </w:rPr>
              <w:t>English</w:t>
            </w:r>
          </w:p>
          <w:p w:rsidR="0050375D" w:rsidRDefault="0050375D" w:rsidP="008A05E1">
            <w:pPr>
              <w:rPr>
                <w:sz w:val="16"/>
                <w:szCs w:val="16"/>
              </w:rPr>
            </w:pPr>
          </w:p>
          <w:p w:rsidR="0050375D" w:rsidRDefault="0050375D" w:rsidP="008A05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Draw a poster to explain how rainbows are formed</w:t>
            </w:r>
          </w:p>
          <w:p w:rsidR="0050375D" w:rsidRDefault="0050375D" w:rsidP="008A05E1">
            <w:pPr>
              <w:rPr>
                <w:sz w:val="16"/>
                <w:szCs w:val="16"/>
              </w:rPr>
            </w:pPr>
          </w:p>
          <w:p w:rsidR="0050375D" w:rsidRPr="00FF4461" w:rsidRDefault="0050375D" w:rsidP="008A05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Label with key words and captions</w:t>
            </w:r>
          </w:p>
          <w:p w:rsidR="0050375D" w:rsidRDefault="0050375D" w:rsidP="00F40819">
            <w:pPr>
              <w:jc w:val="center"/>
              <w:rPr>
                <w:sz w:val="16"/>
                <w:szCs w:val="16"/>
              </w:rPr>
            </w:pPr>
          </w:p>
          <w:p w:rsidR="0050375D" w:rsidRPr="006533F1" w:rsidRDefault="0050375D" w:rsidP="00F40819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Art 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Pr="006533F1" w:rsidRDefault="0050375D" w:rsidP="0050375D">
            <w:pPr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>A lot of children around the country are drawing and colouring rainbows and sticking them in windows to cheer people up. How about adding in some challenge:</w:t>
            </w:r>
          </w:p>
          <w:p w:rsidR="0050375D" w:rsidRPr="006533F1" w:rsidRDefault="0050375D" w:rsidP="0050375D">
            <w:pPr>
              <w:pStyle w:val="ListParagraph"/>
              <w:numPr>
                <w:ilvl w:val="0"/>
                <w:numId w:val="4"/>
              </w:numPr>
              <w:ind w:left="57" w:firstLine="57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>Divide each section of the rainbow with patterns</w:t>
            </w:r>
          </w:p>
          <w:p w:rsidR="0050375D" w:rsidRDefault="0050375D" w:rsidP="0050375D">
            <w:pPr>
              <w:pStyle w:val="ListParagraph"/>
              <w:numPr>
                <w:ilvl w:val="0"/>
                <w:numId w:val="4"/>
              </w:numPr>
              <w:ind w:left="57" w:firstLine="57"/>
              <w:rPr>
                <w:sz w:val="16"/>
                <w:szCs w:val="16"/>
              </w:rPr>
            </w:pPr>
            <w:r w:rsidRPr="006533F1">
              <w:rPr>
                <w:sz w:val="16"/>
                <w:szCs w:val="16"/>
              </w:rPr>
              <w:t xml:space="preserve">Colour these in different shades – this might be by pressing on lighter and harder and/or using different media </w:t>
            </w:r>
            <w:proofErr w:type="spellStart"/>
            <w:r w:rsidRPr="006533F1">
              <w:rPr>
                <w:sz w:val="16"/>
                <w:szCs w:val="16"/>
              </w:rPr>
              <w:t>eg</w:t>
            </w:r>
            <w:proofErr w:type="spellEnd"/>
            <w:r w:rsidRPr="006533F1">
              <w:rPr>
                <w:sz w:val="16"/>
                <w:szCs w:val="16"/>
              </w:rPr>
              <w:t xml:space="preserve">. colour pencils, crayons, felt tips, gel pens </w:t>
            </w:r>
            <w:proofErr w:type="spellStart"/>
            <w:r w:rsidRPr="006533F1">
              <w:rPr>
                <w:sz w:val="16"/>
                <w:szCs w:val="16"/>
              </w:rPr>
              <w:t>etc</w:t>
            </w:r>
            <w:proofErr w:type="spellEnd"/>
          </w:p>
          <w:p w:rsidR="0050375D" w:rsidRPr="006533F1" w:rsidRDefault="0050375D" w:rsidP="0050375D">
            <w:pPr>
              <w:pStyle w:val="ListParagraph"/>
              <w:numPr>
                <w:ilvl w:val="0"/>
                <w:numId w:val="4"/>
              </w:numPr>
              <w:ind w:left="57" w:firstLine="57"/>
              <w:rPr>
                <w:sz w:val="16"/>
                <w:szCs w:val="16"/>
              </w:rPr>
            </w:pPr>
            <w:bookmarkStart w:id="0" w:name="_GoBack"/>
            <w:r w:rsidRPr="00FA095C">
              <w:rPr>
                <w:sz w:val="16"/>
                <w:szCs w:val="16"/>
              </w:rPr>
              <w:t>Use different materials to create a collage</w:t>
            </w:r>
            <w:bookmarkEnd w:id="0"/>
          </w:p>
        </w:tc>
        <w:tc>
          <w:tcPr>
            <w:tcW w:w="9156" w:type="dxa"/>
            <w:gridSpan w:val="3"/>
            <w:vMerge w:val="restart"/>
          </w:tcPr>
          <w:p w:rsidR="0050375D" w:rsidRDefault="007664D4" w:rsidP="0011724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229943</wp:posOffset>
                  </wp:positionH>
                  <wp:positionV relativeFrom="paragraph">
                    <wp:posOffset>91914</wp:posOffset>
                  </wp:positionV>
                  <wp:extent cx="1151255" cy="1219835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51255" cy="1219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375D">
              <w:rPr>
                <w:sz w:val="16"/>
                <w:szCs w:val="16"/>
              </w:rPr>
              <w:t>Science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Make a rainbow spinner and investigate what happens when you spin it.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What do you find out?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light travels in straight lines, can you see round corners?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Try making a periscope and explaining how it works…</w:t>
            </w:r>
            <w:r>
              <w:rPr>
                <w:sz w:val="16"/>
                <w:szCs w:val="16"/>
              </w:rPr>
              <w:br/>
            </w:r>
            <w:hyperlink r:id="rId11" w:history="1">
              <w:r w:rsidRPr="00A610FA">
                <w:rPr>
                  <w:rStyle w:val="Hyperlink"/>
                  <w:sz w:val="16"/>
                  <w:szCs w:val="16"/>
                </w:rPr>
                <w:t>https://learning-resources.sciencemuseum.org.uk/resources/periscope/</w:t>
              </w:r>
            </w:hyperlink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Tip… if you haven't got small mirrors, would kitchen foil on card work?</w:t>
            </w:r>
          </w:p>
          <w:p w:rsidR="0050375D" w:rsidRPr="006533F1" w:rsidRDefault="0050375D" w:rsidP="0050375D">
            <w:pPr>
              <w:rPr>
                <w:sz w:val="16"/>
                <w:szCs w:val="16"/>
              </w:rPr>
            </w:pPr>
          </w:p>
        </w:tc>
      </w:tr>
      <w:tr w:rsidR="0050375D" w:rsidTr="007930CE">
        <w:trPr>
          <w:trHeight w:val="184"/>
        </w:trPr>
        <w:tc>
          <w:tcPr>
            <w:tcW w:w="6232" w:type="dxa"/>
            <w:gridSpan w:val="2"/>
            <w:vMerge w:val="restart"/>
          </w:tcPr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RE/PSHE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 the Christian faith, rainbows represent a sign from God.</w:t>
            </w: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</w:p>
          <w:p w:rsidR="0050375D" w:rsidRDefault="0050375D" w:rsidP="001172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Find out about the story of Noah and make a cartoon strip to show this story and explain the importance of the rainbow</w:t>
            </w:r>
          </w:p>
          <w:p w:rsidR="0050375D" w:rsidRPr="006533F1" w:rsidRDefault="0050375D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56" w:type="dxa"/>
            <w:gridSpan w:val="3"/>
            <w:vMerge/>
          </w:tcPr>
          <w:p w:rsidR="0050375D" w:rsidRPr="006533F1" w:rsidRDefault="0050375D" w:rsidP="00117246">
            <w:pPr>
              <w:jc w:val="center"/>
              <w:rPr>
                <w:sz w:val="16"/>
                <w:szCs w:val="16"/>
              </w:rPr>
            </w:pPr>
          </w:p>
        </w:tc>
      </w:tr>
      <w:tr w:rsidR="00F40819" w:rsidTr="0050375D">
        <w:tc>
          <w:tcPr>
            <w:tcW w:w="6232" w:type="dxa"/>
            <w:gridSpan w:val="2"/>
            <w:vMerge/>
          </w:tcPr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56" w:type="dxa"/>
            <w:gridSpan w:val="3"/>
          </w:tcPr>
          <w:p w:rsidR="00F40819" w:rsidRDefault="00F40819" w:rsidP="00117246">
            <w:pPr>
              <w:jc w:val="center"/>
              <w:rPr>
                <w:sz w:val="16"/>
                <w:szCs w:val="16"/>
              </w:rPr>
            </w:pPr>
          </w:p>
          <w:p w:rsidR="00F40819" w:rsidRPr="006533F1" w:rsidRDefault="00F40819" w:rsidP="00117246">
            <w:pPr>
              <w:jc w:val="center"/>
              <w:rPr>
                <w:sz w:val="16"/>
                <w:szCs w:val="16"/>
              </w:rPr>
            </w:pPr>
          </w:p>
        </w:tc>
      </w:tr>
    </w:tbl>
    <w:p w:rsidR="00117246" w:rsidRDefault="00117246" w:rsidP="00117246">
      <w:pPr>
        <w:jc w:val="center"/>
      </w:pPr>
    </w:p>
    <w:sectPr w:rsidR="00117246" w:rsidSect="00FF44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400"/>
    <w:multiLevelType w:val="hybridMultilevel"/>
    <w:tmpl w:val="A822B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B67D0"/>
    <w:multiLevelType w:val="hybridMultilevel"/>
    <w:tmpl w:val="AA8C4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62BC6"/>
    <w:multiLevelType w:val="hybridMultilevel"/>
    <w:tmpl w:val="31FE2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97D55"/>
    <w:multiLevelType w:val="hybridMultilevel"/>
    <w:tmpl w:val="1C08E8C2"/>
    <w:lvl w:ilvl="0" w:tplc="DC32EF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83444"/>
    <w:multiLevelType w:val="hybridMultilevel"/>
    <w:tmpl w:val="A64E8DAE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11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46"/>
    <w:rsid w:val="000455D5"/>
    <w:rsid w:val="00117246"/>
    <w:rsid w:val="00207066"/>
    <w:rsid w:val="002C5A6C"/>
    <w:rsid w:val="003F2DAD"/>
    <w:rsid w:val="0050375D"/>
    <w:rsid w:val="005742D6"/>
    <w:rsid w:val="006533F1"/>
    <w:rsid w:val="00680F1B"/>
    <w:rsid w:val="00683D18"/>
    <w:rsid w:val="0069526A"/>
    <w:rsid w:val="007664D4"/>
    <w:rsid w:val="00817AF2"/>
    <w:rsid w:val="008A05E1"/>
    <w:rsid w:val="00A84B2B"/>
    <w:rsid w:val="00AA06C4"/>
    <w:rsid w:val="00D2717B"/>
    <w:rsid w:val="00D72CBF"/>
    <w:rsid w:val="00EA4C09"/>
    <w:rsid w:val="00F328CF"/>
    <w:rsid w:val="00F40819"/>
    <w:rsid w:val="00FA095C"/>
    <w:rsid w:val="00FF4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93973"/>
  <w15:chartTrackingRefBased/>
  <w15:docId w15:val="{495047BC-F6A2-48A6-9614-F2D5FEEEA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7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172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33F1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C5A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toffice.gov.uk/weather/learn-about/weather/optical-effects/rainbows/how-are-rainbows-forme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learning-resources.sciencemuseum.org.uk/resources/periscope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Lancashire County Council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Steph</dc:creator>
  <cp:keywords/>
  <dc:description/>
  <cp:lastModifiedBy>Johnson, Steph</cp:lastModifiedBy>
  <cp:revision>2</cp:revision>
  <dcterms:created xsi:type="dcterms:W3CDTF">2020-03-30T14:43:00Z</dcterms:created>
  <dcterms:modified xsi:type="dcterms:W3CDTF">2020-03-30T14:43:00Z</dcterms:modified>
</cp:coreProperties>
</file>